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1D5" w:rsidRPr="000471D5" w:rsidRDefault="000471D5" w:rsidP="000471D5">
      <w:pPr>
        <w:spacing w:after="0" w:line="240" w:lineRule="auto"/>
        <w:ind w:left="426" w:right="567" w:firstLine="708"/>
        <w:jc w:val="center"/>
        <w:rPr>
          <w:b/>
        </w:rPr>
      </w:pPr>
      <w:r w:rsidRPr="000471D5">
        <w:rPr>
          <w:b/>
        </w:rPr>
        <w:t>TÜRKİYE MUAYTHAİ FEDERASYONU</w:t>
      </w:r>
    </w:p>
    <w:p w:rsidR="000471D5" w:rsidRPr="000471D5" w:rsidRDefault="000471D5" w:rsidP="000471D5">
      <w:pPr>
        <w:spacing w:after="0" w:line="240" w:lineRule="auto"/>
        <w:ind w:left="426" w:right="567" w:firstLine="708"/>
        <w:jc w:val="center"/>
        <w:rPr>
          <w:b/>
        </w:rPr>
      </w:pPr>
      <w:r w:rsidRPr="000471D5">
        <w:rPr>
          <w:b/>
        </w:rPr>
        <w:t>DİSİPLİN KURULU BAŞKANLIĞI</w:t>
      </w:r>
    </w:p>
    <w:p w:rsidR="000471D5" w:rsidRPr="000471D5" w:rsidRDefault="000471D5" w:rsidP="000471D5">
      <w:pPr>
        <w:spacing w:after="0" w:line="240" w:lineRule="auto"/>
        <w:ind w:left="426" w:right="567" w:firstLine="708"/>
        <w:jc w:val="center"/>
        <w:rPr>
          <w:b/>
        </w:rPr>
      </w:pPr>
    </w:p>
    <w:p w:rsidR="000471D5" w:rsidRPr="000471D5" w:rsidRDefault="008D746A" w:rsidP="000471D5">
      <w:pPr>
        <w:ind w:left="426" w:right="567" w:firstLine="708"/>
        <w:rPr>
          <w:b/>
        </w:rPr>
      </w:pPr>
      <w:r>
        <w:rPr>
          <w:b/>
        </w:rPr>
        <w:t>18.07</w:t>
      </w:r>
      <w:r w:rsidR="000471D5" w:rsidRPr="000471D5">
        <w:rPr>
          <w:b/>
        </w:rPr>
        <w:t>.2012 DİSİPLİN KURULU KARARI</w:t>
      </w:r>
    </w:p>
    <w:p w:rsidR="000471D5" w:rsidRPr="000471D5" w:rsidRDefault="00585B8E" w:rsidP="005F4C8B">
      <w:pPr>
        <w:ind w:left="426" w:right="567" w:firstLine="708"/>
      </w:pPr>
      <w:r>
        <w:t>Federasyon Disiplin kurulumuz 18.07</w:t>
      </w:r>
      <w:r w:rsidR="000471D5" w:rsidRPr="000471D5">
        <w:t>.2</w:t>
      </w:r>
      <w:r w:rsidR="005F4C8B">
        <w:t>012 Tarihinde aşağıdaki kararları</w:t>
      </w:r>
      <w:r w:rsidR="000471D5" w:rsidRPr="000471D5">
        <w:t xml:space="preserve"> almıştır.</w:t>
      </w:r>
    </w:p>
    <w:p w:rsidR="005F4C8B" w:rsidRDefault="000471D5" w:rsidP="005F4C8B">
      <w:pPr>
        <w:ind w:left="426" w:right="567" w:firstLine="708"/>
        <w:jc w:val="both"/>
        <w:rPr>
          <w:rFonts w:ascii="Calibri" w:eastAsia="Calibri" w:hAnsi="Calibri" w:cs="Times New Roman"/>
        </w:rPr>
      </w:pPr>
      <w:r w:rsidRPr="000471D5">
        <w:t xml:space="preserve">İncelemeye konu olan </w:t>
      </w:r>
      <w:proofErr w:type="spellStart"/>
      <w:r w:rsidR="005F4C8B">
        <w:rPr>
          <w:rFonts w:ascii="Calibri" w:eastAsia="Calibri" w:hAnsi="Calibri" w:cs="Times New Roman"/>
        </w:rPr>
        <w:t>Muaythai</w:t>
      </w:r>
      <w:proofErr w:type="spellEnd"/>
      <w:r w:rsidR="005F4C8B">
        <w:rPr>
          <w:rFonts w:ascii="Calibri" w:eastAsia="Calibri" w:hAnsi="Calibri" w:cs="Times New Roman"/>
        </w:rPr>
        <w:t xml:space="preserve"> Milli Takı</w:t>
      </w:r>
      <w:r w:rsidR="005F4C8B">
        <w:t xml:space="preserve">m Sporcularından Orhan ERDEN ve Seda </w:t>
      </w:r>
      <w:proofErr w:type="spellStart"/>
      <w:r w:rsidR="005F4C8B">
        <w:t>EROĞLU’nun</w:t>
      </w:r>
      <w:proofErr w:type="spellEnd"/>
      <w:r w:rsidR="005F4C8B">
        <w:t xml:space="preserve"> </w:t>
      </w:r>
      <w:r w:rsidR="005F4C8B">
        <w:rPr>
          <w:rFonts w:ascii="Calibri" w:eastAsia="Calibri" w:hAnsi="Calibri" w:cs="Times New Roman"/>
        </w:rPr>
        <w:t xml:space="preserve">Federasyonumuzun 2012 faaliyet planında yer alan ve 20-30 Haziran 2012 Tarihleri arasında Ankara Elmadağ ilçesinde icra edilmekte bulunan </w:t>
      </w:r>
      <w:proofErr w:type="spellStart"/>
      <w:r w:rsidR="005F4C8B">
        <w:rPr>
          <w:rFonts w:ascii="Calibri" w:eastAsia="Calibri" w:hAnsi="Calibri" w:cs="Times New Roman"/>
        </w:rPr>
        <w:t>Muaythai</w:t>
      </w:r>
      <w:proofErr w:type="spellEnd"/>
      <w:r w:rsidR="005F4C8B">
        <w:rPr>
          <w:rFonts w:ascii="Calibri" w:eastAsia="Calibri" w:hAnsi="Calibri" w:cs="Times New Roman"/>
        </w:rPr>
        <w:t xml:space="preserve"> Dünya Şampiyonası 2.Etap kampında, kamp disiplin kuralları gereğince Kamp Müdürlüğü, Teknik Direktör ve Antrenörlerin talimatı ile Saat 22:00’den sonra dışarı çıkılmaması gerektiği halde, kamp merkezini izinsiz terk </w:t>
      </w:r>
      <w:proofErr w:type="gramStart"/>
      <w:r w:rsidR="005F4C8B">
        <w:rPr>
          <w:rFonts w:ascii="Calibri" w:eastAsia="Calibri" w:hAnsi="Calibri" w:cs="Times New Roman"/>
        </w:rPr>
        <w:t xml:space="preserve">ederek </w:t>
      </w:r>
      <w:r w:rsidR="003A18E0">
        <w:t xml:space="preserve"> </w:t>
      </w:r>
      <w:r w:rsidR="005F4C8B">
        <w:rPr>
          <w:rFonts w:ascii="Calibri" w:eastAsia="Calibri" w:hAnsi="Calibri" w:cs="Times New Roman"/>
        </w:rPr>
        <w:t>Saat</w:t>
      </w:r>
      <w:proofErr w:type="gramEnd"/>
      <w:r w:rsidR="005F4C8B">
        <w:rPr>
          <w:rFonts w:ascii="Calibri" w:eastAsia="Calibri" w:hAnsi="Calibri" w:cs="Times New Roman"/>
        </w:rPr>
        <w:t>: 22:40 ta kamp merkezine dönerlerken Milli Takım Antrenörleri tarafından görülmüş ve kamp müdürü ile 7 görevli antrenör tarafından disiplin kuruluna verilmek</w:t>
      </w:r>
      <w:r w:rsidR="003A18E0">
        <w:t xml:space="preserve"> </w:t>
      </w:r>
      <w:r w:rsidR="005F4C8B">
        <w:rPr>
          <w:rFonts w:ascii="Calibri" w:eastAsia="Calibri" w:hAnsi="Calibri" w:cs="Times New Roman"/>
        </w:rPr>
        <w:t xml:space="preserve">üzere </w:t>
      </w:r>
      <w:r w:rsidR="003A18E0">
        <w:t xml:space="preserve">22.06.2012 tarihinde </w:t>
      </w:r>
      <w:r w:rsidR="005F4C8B">
        <w:rPr>
          <w:rFonts w:ascii="Calibri" w:eastAsia="Calibri" w:hAnsi="Calibri" w:cs="Times New Roman"/>
        </w:rPr>
        <w:t xml:space="preserve">tutanak </w:t>
      </w:r>
      <w:r w:rsidR="003A18E0">
        <w:t xml:space="preserve">tutularak kamptan ilişikleri kesilmiş </w:t>
      </w:r>
      <w:r w:rsidR="005F4C8B">
        <w:rPr>
          <w:rFonts w:ascii="Calibri" w:eastAsia="Calibri" w:hAnsi="Calibri" w:cs="Times New Roman"/>
        </w:rPr>
        <w:t xml:space="preserve">ve imza </w:t>
      </w:r>
      <w:r w:rsidR="003A18E0">
        <w:t xml:space="preserve">altına alınmış olduğu ve disiplin kuruluna sevk edildikleri görülmüştür. </w:t>
      </w:r>
    </w:p>
    <w:p w:rsidR="00A70C24" w:rsidRDefault="003A18E0" w:rsidP="00A70C24">
      <w:pPr>
        <w:ind w:left="426" w:right="567" w:firstLine="708"/>
        <w:jc w:val="both"/>
      </w:pPr>
      <w:proofErr w:type="gramStart"/>
      <w:r>
        <w:t>Federasyon Genel Sekreterliğinin 02.07.2012 Tarih ve 627</w:t>
      </w:r>
      <w:r w:rsidR="00B776D5">
        <w:t xml:space="preserve"> sayılı yazıları ile Orhan ERDEN,  02.07.2012 tarih ve </w:t>
      </w:r>
      <w:r>
        <w:t xml:space="preserve">628 sayılı </w:t>
      </w:r>
      <w:r w:rsidR="00B776D5">
        <w:t xml:space="preserve">yazıları ile Seda </w:t>
      </w:r>
      <w:proofErr w:type="spellStart"/>
      <w:r w:rsidR="00B776D5">
        <w:t>EROĞLU’nun</w:t>
      </w:r>
      <w:proofErr w:type="spellEnd"/>
      <w:r w:rsidR="00B776D5">
        <w:t xml:space="preserve"> </w:t>
      </w:r>
      <w:r>
        <w:t xml:space="preserve">il müdürlüklerine yazılan yazılarla Savunmaların istendiği </w:t>
      </w:r>
      <w:r w:rsidR="007661A7">
        <w:t>05.07.2012 tarih ve 3114 sayılı, 06.07.2012 tarih ve 4752 sayılı yazıları ile sporculardan alınan savunmaların</w:t>
      </w:r>
      <w:r w:rsidR="00A70C24">
        <w:t>ın</w:t>
      </w:r>
      <w:r w:rsidR="007661A7">
        <w:t xml:space="preserve"> il müdürlükleri tarafından Federasyona gönderildiği görülmüştür. </w:t>
      </w:r>
      <w:proofErr w:type="gramEnd"/>
    </w:p>
    <w:p w:rsidR="000471D5" w:rsidRDefault="007661A7" w:rsidP="00A70C24">
      <w:pPr>
        <w:ind w:left="426" w:right="567" w:firstLine="708"/>
        <w:jc w:val="both"/>
      </w:pPr>
      <w:r>
        <w:t xml:space="preserve">Yapılan incelemeler ve alınan savunmalar incelenmiş olup; </w:t>
      </w:r>
    </w:p>
    <w:p w:rsidR="007661A7" w:rsidRDefault="007661A7" w:rsidP="00323280">
      <w:pPr>
        <w:ind w:left="426" w:right="567" w:firstLine="708"/>
        <w:jc w:val="both"/>
      </w:pPr>
      <w:r>
        <w:t>K</w:t>
      </w:r>
      <w:r>
        <w:rPr>
          <w:rFonts w:ascii="Calibri" w:eastAsia="Calibri" w:hAnsi="Calibri" w:cs="Times New Roman"/>
        </w:rPr>
        <w:t>amp disiplin kuralları gereğince Kamp Müdürlüğü, Teknik Direktör ve Antrenörlerin talimatı ile Saat 22:00’den sonra dışarı çıkılmaması gerektiği halde, kamp merkezini izin</w:t>
      </w:r>
      <w:r>
        <w:t xml:space="preserve">siz terk ederek </w:t>
      </w:r>
      <w:r>
        <w:rPr>
          <w:rFonts w:ascii="Calibri" w:eastAsia="Calibri" w:hAnsi="Calibri" w:cs="Times New Roman"/>
        </w:rPr>
        <w:t xml:space="preserve">Saat: 22:40 ta kamp merkezine dönerlerken Milli Takım Antrenörleri tarafından kamp müdürü ile 7 görevli </w:t>
      </w:r>
      <w:proofErr w:type="gramStart"/>
      <w:r>
        <w:rPr>
          <w:rFonts w:ascii="Calibri" w:eastAsia="Calibri" w:hAnsi="Calibri" w:cs="Times New Roman"/>
        </w:rPr>
        <w:t>antrenör</w:t>
      </w:r>
      <w:proofErr w:type="gramEnd"/>
      <w:r>
        <w:rPr>
          <w:rFonts w:ascii="Calibri" w:eastAsia="Calibri" w:hAnsi="Calibri" w:cs="Times New Roman"/>
        </w:rPr>
        <w:t xml:space="preserve"> tarafından</w:t>
      </w:r>
      <w:r>
        <w:t xml:space="preserve"> tutanak tutulduğu 8 imzalı tutanağın yeterli kanıt olduğu, okunan savunmalarında</w:t>
      </w:r>
      <w:r>
        <w:rPr>
          <w:rFonts w:ascii="Calibri" w:eastAsia="Calibri" w:hAnsi="Calibri" w:cs="Times New Roman"/>
        </w:rPr>
        <w:t xml:space="preserve"> disiplin </w:t>
      </w:r>
      <w:r>
        <w:t>kuralını ihlal etiklerini kabul etikleri,</w:t>
      </w:r>
      <w:r w:rsidR="009B626D">
        <w:t xml:space="preserve"> </w:t>
      </w:r>
      <w:r>
        <w:t>bundan dolayı pişman olduklarını özür diledikleri Disiplin ve Ceza talimatının</w:t>
      </w:r>
      <w:r w:rsidR="00B776D5">
        <w:t xml:space="preserve"> 36.maddesi</w:t>
      </w:r>
      <w:r>
        <w:t xml:space="preserve"> diğer hususlar hariç bir maddesi olan </w:t>
      </w:r>
      <w:r w:rsidR="00323280">
        <w:t xml:space="preserve">emirlere uymama </w:t>
      </w:r>
      <w:r w:rsidR="009B626D">
        <w:t xml:space="preserve">ve disiplin </w:t>
      </w:r>
      <w:r w:rsidR="00323280">
        <w:t xml:space="preserve">suçunu işledikleri </w:t>
      </w:r>
      <w:r>
        <w:t xml:space="preserve">sabit görülmüştür. </w:t>
      </w:r>
    </w:p>
    <w:p w:rsidR="00B97427" w:rsidRDefault="00B97427" w:rsidP="00323280">
      <w:pPr>
        <w:ind w:left="426" w:right="567" w:firstLine="708"/>
        <w:jc w:val="both"/>
      </w:pPr>
      <w:proofErr w:type="gramStart"/>
      <w:r>
        <w:t>Sporcuların 22.06.2012 tarihinde düzenlenen tutanaktan anlaşıldığı gibi kamptan ilişikleri kesildiği, kamp</w:t>
      </w:r>
      <w:r w:rsidR="009B626D">
        <w:t xml:space="preserve"> çalışmalarından men edilmelerinin yerinde bir karar olduğunun görüldüğü, ayrıca </w:t>
      </w:r>
      <w:r>
        <w:t>FDC talimatının 36 maddesi gereğince 1 ay (30) gün müsabakalardan men cezası verilmesine, verilen savunma ve pişmanlık ifade etikleri göze alınarak 3/1 oranında indirime gidilerek 20 gün uygulanmasına</w:t>
      </w:r>
      <w:r w:rsidR="009B626D">
        <w:t xml:space="preserve"> ceza infazının karar tarihinden itibaren uygulanmasına ve kararın federasyonun web sitesi disiplin kararları kısmına yayınlanmasına ve ilgili il müdürlükleri aracılığı ile kendilerine tebliğine </w:t>
      </w:r>
      <w:r>
        <w:t xml:space="preserve">karar verildi.  </w:t>
      </w:r>
      <w:proofErr w:type="gramEnd"/>
    </w:p>
    <w:p w:rsidR="009B626D" w:rsidRDefault="009B626D" w:rsidP="000471D5">
      <w:pPr>
        <w:ind w:left="426" w:right="567" w:firstLine="708"/>
        <w:rPr>
          <w:b/>
        </w:rPr>
      </w:pPr>
    </w:p>
    <w:p w:rsidR="000471D5" w:rsidRDefault="000471D5" w:rsidP="000471D5">
      <w:pPr>
        <w:ind w:left="426" w:right="567" w:firstLine="708"/>
        <w:rPr>
          <w:b/>
        </w:rPr>
      </w:pPr>
      <w:r w:rsidRPr="000471D5">
        <w:rPr>
          <w:b/>
        </w:rPr>
        <w:t xml:space="preserve">Disiplin Kurulu Başkanı                             Üye                              </w:t>
      </w:r>
      <w:proofErr w:type="spellStart"/>
      <w:r w:rsidRPr="000471D5">
        <w:rPr>
          <w:b/>
        </w:rPr>
        <w:t>Üye</w:t>
      </w:r>
      <w:proofErr w:type="spellEnd"/>
    </w:p>
    <w:p w:rsidR="000471D5" w:rsidRDefault="000471D5" w:rsidP="000471D5">
      <w:pPr>
        <w:ind w:left="426" w:right="567" w:firstLine="708"/>
      </w:pPr>
    </w:p>
    <w:sectPr w:rsidR="000471D5" w:rsidSect="00FF1040">
      <w:pgSz w:w="11906" w:h="16838"/>
      <w:pgMar w:top="851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67041C"/>
    <w:rsid w:val="000471D5"/>
    <w:rsid w:val="0011125D"/>
    <w:rsid w:val="00146CDA"/>
    <w:rsid w:val="00170EE6"/>
    <w:rsid w:val="001830BA"/>
    <w:rsid w:val="00247BC7"/>
    <w:rsid w:val="00281C6B"/>
    <w:rsid w:val="00323280"/>
    <w:rsid w:val="003751E0"/>
    <w:rsid w:val="003A18E0"/>
    <w:rsid w:val="00490D3D"/>
    <w:rsid w:val="004C7B9F"/>
    <w:rsid w:val="00585B8E"/>
    <w:rsid w:val="005A119B"/>
    <w:rsid w:val="005F4C8B"/>
    <w:rsid w:val="0067041C"/>
    <w:rsid w:val="006C689F"/>
    <w:rsid w:val="007661A7"/>
    <w:rsid w:val="007D0D9E"/>
    <w:rsid w:val="007E1C1C"/>
    <w:rsid w:val="00856C03"/>
    <w:rsid w:val="008D746A"/>
    <w:rsid w:val="009B626D"/>
    <w:rsid w:val="00A70C24"/>
    <w:rsid w:val="00AA4B66"/>
    <w:rsid w:val="00B16A15"/>
    <w:rsid w:val="00B63487"/>
    <w:rsid w:val="00B776D5"/>
    <w:rsid w:val="00B97427"/>
    <w:rsid w:val="00BE6FFF"/>
    <w:rsid w:val="00BF4740"/>
    <w:rsid w:val="00C013DF"/>
    <w:rsid w:val="00E94DAF"/>
    <w:rsid w:val="00EA6EE1"/>
    <w:rsid w:val="00F10F8E"/>
    <w:rsid w:val="00F407C2"/>
    <w:rsid w:val="00F95505"/>
    <w:rsid w:val="00FF1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247BC7"/>
  </w:style>
  <w:style w:type="paragraph" w:styleId="ListeParagraf">
    <w:name w:val="List Paragraph"/>
    <w:basedOn w:val="Normal"/>
    <w:uiPriority w:val="34"/>
    <w:qFormat/>
    <w:rsid w:val="000471D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VarsaylanParagrafYazTipi"/>
    <w:rsid w:val="00247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407C8C-C9A6-416D-ABAF-642EBAC0A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</dc:creator>
  <cp:lastModifiedBy>Nonames</cp:lastModifiedBy>
  <cp:revision>6</cp:revision>
  <dcterms:created xsi:type="dcterms:W3CDTF">2012-07-17T13:02:00Z</dcterms:created>
  <dcterms:modified xsi:type="dcterms:W3CDTF">2012-07-19T06:36:00Z</dcterms:modified>
</cp:coreProperties>
</file>